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2" w:rsidRPr="00586262" w:rsidRDefault="00A546A2" w:rsidP="0058626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86262">
        <w:rPr>
          <w:rFonts w:ascii="GHEA Grapalat" w:hAnsi="GHEA Grapalat"/>
          <w:b/>
          <w:color w:val="000000"/>
          <w:sz w:val="24"/>
          <w:szCs w:val="24"/>
        </w:rPr>
        <w:t>LAW</w:t>
      </w:r>
    </w:p>
    <w:p w:rsidR="00A546A2" w:rsidRDefault="00A546A2" w:rsidP="00586262">
      <w:pPr>
        <w:widowControl w:val="0"/>
        <w:shd w:val="clear" w:color="auto" w:fill="FFFFFF"/>
        <w:spacing w:after="160" w:line="36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586262">
        <w:rPr>
          <w:rFonts w:ascii="GHEA Grapalat" w:hAnsi="GHEA Grapalat"/>
          <w:b/>
          <w:color w:val="000000"/>
          <w:sz w:val="24"/>
          <w:szCs w:val="24"/>
        </w:rPr>
        <w:t>OF THE REPUBLIC OF ARMENIA</w:t>
      </w:r>
    </w:p>
    <w:p w:rsidR="00586262" w:rsidRPr="00586262" w:rsidRDefault="00586262" w:rsidP="0058626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546A2" w:rsidRDefault="00A546A2" w:rsidP="00586262">
      <w:pPr>
        <w:widowControl w:val="0"/>
        <w:shd w:val="clear" w:color="auto" w:fill="FFFFFF"/>
        <w:spacing w:after="160" w:line="360" w:lineRule="auto"/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586262">
        <w:rPr>
          <w:rFonts w:ascii="GHEA Grapalat" w:hAnsi="GHEA Grapalat"/>
          <w:b/>
          <w:color w:val="000000"/>
          <w:sz w:val="24"/>
          <w:szCs w:val="24"/>
        </w:rPr>
        <w:t>ON MAKING AMENDMENTS AND SUPPLEMENTS TO THE LAW "ON PROCUREMENT"</w:t>
      </w:r>
    </w:p>
    <w:p w:rsidR="00586262" w:rsidRPr="00586262" w:rsidRDefault="00586262" w:rsidP="00586262">
      <w:pPr>
        <w:widowControl w:val="0"/>
        <w:shd w:val="clear" w:color="auto" w:fill="FFFFFF"/>
        <w:spacing w:after="16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B5D5F" w:rsidRPr="00586262" w:rsidRDefault="004B5D5F" w:rsidP="00586262">
      <w:pPr>
        <w:widowControl w:val="0"/>
        <w:shd w:val="clear" w:color="auto" w:fill="FFFFFF"/>
        <w:spacing w:after="160"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86262">
        <w:rPr>
          <w:rFonts w:ascii="GHEA Grapalat" w:hAnsi="GHEA Grapalat"/>
          <w:b/>
          <w:color w:val="000000"/>
          <w:sz w:val="24"/>
          <w:szCs w:val="24"/>
        </w:rPr>
        <w:t>Adopted on 30 June 2021</w:t>
      </w:r>
    </w:p>
    <w:p w:rsidR="00A546A2" w:rsidRPr="00586262" w:rsidRDefault="00A546A2" w:rsidP="00586262">
      <w:pPr>
        <w:widowControl w:val="0"/>
        <w:shd w:val="clear" w:color="auto" w:fill="FFFFFF"/>
        <w:spacing w:after="16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546A2" w:rsidRPr="00586262" w:rsidRDefault="00A546A2" w:rsidP="00586262">
      <w:pPr>
        <w:widowControl w:val="0"/>
        <w:shd w:val="clear" w:color="auto" w:fill="FFFFFF"/>
        <w:tabs>
          <w:tab w:val="left" w:pos="1134"/>
        </w:tabs>
        <w:spacing w:after="160" w:line="336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586262">
        <w:rPr>
          <w:rFonts w:ascii="GHEA Grapalat" w:hAnsi="GHEA Grapalat"/>
          <w:b/>
          <w:color w:val="000000"/>
          <w:sz w:val="24"/>
          <w:szCs w:val="24"/>
        </w:rPr>
        <w:t>Article 1.</w:t>
      </w:r>
      <w:proofErr w:type="gramEnd"/>
      <w:r w:rsidR="00586262">
        <w:rPr>
          <w:rFonts w:ascii="GHEA Grapalat" w:hAnsi="GHEA Grapalat"/>
          <w:b/>
          <w:color w:val="000000"/>
          <w:sz w:val="24"/>
          <w:szCs w:val="24"/>
        </w:rPr>
        <w:tab/>
      </w:r>
      <w:r w:rsidRPr="00586262">
        <w:rPr>
          <w:rFonts w:ascii="GHEA Grapalat" w:hAnsi="GHEA Grapalat"/>
          <w:color w:val="000000"/>
          <w:sz w:val="24"/>
          <w:szCs w:val="24"/>
        </w:rPr>
        <w:t xml:space="preserve">The words "as well as granting of rights to a private sector partner within the framework of public-private partnership transactions, including transactions on trust management and concession" shall be deleted from point 3 of part 1 of Article 2 of </w:t>
      </w:r>
      <w:r w:rsidR="00212B49" w:rsidRPr="00586262">
        <w:rPr>
          <w:rFonts w:ascii="GHEA Grapalat" w:hAnsi="GHEA Grapalat"/>
          <w:color w:val="000000"/>
          <w:sz w:val="24"/>
          <w:szCs w:val="24"/>
        </w:rPr>
        <w:t xml:space="preserve">the </w:t>
      </w:r>
      <w:r w:rsidRPr="00586262">
        <w:rPr>
          <w:rFonts w:ascii="GHEA Grapalat" w:hAnsi="GHEA Grapalat"/>
          <w:color w:val="000000"/>
          <w:sz w:val="24"/>
          <w:szCs w:val="24"/>
        </w:rPr>
        <w:t>Law HO-21-N of 16 December 2016 "On procurement" (hereinafter referred to as "the Law").</w:t>
      </w:r>
    </w:p>
    <w:p w:rsidR="00A546A2" w:rsidRPr="00586262" w:rsidRDefault="00A546A2" w:rsidP="00586262">
      <w:pPr>
        <w:widowControl w:val="0"/>
        <w:shd w:val="clear" w:color="auto" w:fill="FFFFFF"/>
        <w:tabs>
          <w:tab w:val="left" w:pos="1134"/>
        </w:tabs>
        <w:spacing w:after="160" w:line="336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586262">
        <w:rPr>
          <w:rFonts w:ascii="GHEA Grapalat" w:hAnsi="GHEA Grapalat"/>
          <w:b/>
          <w:color w:val="000000"/>
          <w:sz w:val="24"/>
          <w:szCs w:val="24"/>
        </w:rPr>
        <w:t>Article 2.</w:t>
      </w:r>
      <w:proofErr w:type="gramEnd"/>
      <w:r w:rsidR="00586262">
        <w:rPr>
          <w:rFonts w:ascii="GHEA Grapalat" w:hAnsi="GHEA Grapalat"/>
          <w:b/>
          <w:color w:val="000000"/>
          <w:sz w:val="24"/>
          <w:szCs w:val="24"/>
        </w:rPr>
        <w:tab/>
      </w:r>
      <w:r w:rsidRPr="00586262">
        <w:rPr>
          <w:rFonts w:ascii="GHEA Grapalat" w:hAnsi="GHEA Grapalat"/>
          <w:color w:val="000000"/>
          <w:sz w:val="24"/>
          <w:szCs w:val="24"/>
        </w:rPr>
        <w:t>Part 4 of Article 3 of the Law shall be supplemented with point 4 which reads as follows:</w:t>
      </w:r>
    </w:p>
    <w:p w:rsidR="00A546A2" w:rsidRPr="00586262" w:rsidRDefault="00586262" w:rsidP="00586262">
      <w:pPr>
        <w:widowControl w:val="0"/>
        <w:shd w:val="clear" w:color="auto" w:fill="FFFFFF"/>
        <w:spacing w:after="160" w:line="336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"(4)</w:t>
      </w:r>
      <w:r>
        <w:rPr>
          <w:rFonts w:ascii="GHEA Grapalat" w:hAnsi="GHEA Grapalat"/>
          <w:color w:val="000000"/>
          <w:sz w:val="24"/>
          <w:szCs w:val="24"/>
        </w:rPr>
        <w:tab/>
      </w:r>
      <w:proofErr w:type="gramStart"/>
      <w:r w:rsidR="00A546A2" w:rsidRPr="00586262">
        <w:rPr>
          <w:rFonts w:ascii="GHEA Grapalat" w:hAnsi="GHEA Grapalat"/>
          <w:color w:val="000000"/>
          <w:sz w:val="24"/>
          <w:szCs w:val="24"/>
        </w:rPr>
        <w:t>transactions</w:t>
      </w:r>
      <w:proofErr w:type="gramEnd"/>
      <w:r w:rsidR="00A546A2" w:rsidRPr="00586262">
        <w:rPr>
          <w:rFonts w:ascii="GHEA Grapalat" w:hAnsi="GHEA Grapalat"/>
          <w:color w:val="000000"/>
          <w:sz w:val="24"/>
          <w:szCs w:val="24"/>
        </w:rPr>
        <w:t xml:space="preserve"> of public-private partnership, including concession that are regulated by the Law "On public-private partnership"."</w:t>
      </w:r>
    </w:p>
    <w:p w:rsidR="00A546A2" w:rsidRPr="00586262" w:rsidRDefault="00A546A2" w:rsidP="00586262">
      <w:pPr>
        <w:widowControl w:val="0"/>
        <w:shd w:val="clear" w:color="auto" w:fill="FFFFFF"/>
        <w:tabs>
          <w:tab w:val="left" w:pos="567"/>
        </w:tabs>
        <w:spacing w:after="160" w:line="336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586262">
        <w:rPr>
          <w:rFonts w:ascii="GHEA Grapalat" w:hAnsi="GHEA Grapalat"/>
          <w:b/>
          <w:color w:val="000000"/>
          <w:sz w:val="24"/>
          <w:szCs w:val="24"/>
        </w:rPr>
        <w:t>Article 3.</w:t>
      </w:r>
      <w:proofErr w:type="gramEnd"/>
      <w:r w:rsidR="00586262">
        <w:rPr>
          <w:rFonts w:ascii="GHEA Grapalat" w:hAnsi="GHEA Grapalat"/>
          <w:b/>
          <w:color w:val="000000"/>
          <w:sz w:val="24"/>
          <w:szCs w:val="24"/>
        </w:rPr>
        <w:tab/>
      </w:r>
      <w:r w:rsidRPr="00586262">
        <w:rPr>
          <w:rFonts w:ascii="GHEA Grapalat" w:hAnsi="GHEA Grapalat"/>
          <w:color w:val="000000"/>
          <w:sz w:val="24"/>
          <w:szCs w:val="24"/>
        </w:rPr>
        <w:t>Point 5 of part 1 of Article 5 of the Law shall be repealed.</w:t>
      </w:r>
    </w:p>
    <w:p w:rsidR="00A546A2" w:rsidRPr="00586262" w:rsidRDefault="00A546A2" w:rsidP="00586262">
      <w:pPr>
        <w:widowControl w:val="0"/>
        <w:shd w:val="clear" w:color="auto" w:fill="FFFFFF"/>
        <w:tabs>
          <w:tab w:val="left" w:pos="567"/>
        </w:tabs>
        <w:spacing w:after="160" w:line="336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586262">
        <w:rPr>
          <w:rFonts w:ascii="GHEA Grapalat" w:hAnsi="GHEA Grapalat"/>
          <w:b/>
          <w:color w:val="000000"/>
          <w:sz w:val="24"/>
          <w:szCs w:val="24"/>
        </w:rPr>
        <w:t>Article 4.</w:t>
      </w:r>
      <w:proofErr w:type="gramEnd"/>
      <w:r w:rsidR="00586262">
        <w:rPr>
          <w:rFonts w:ascii="GHEA Grapalat" w:hAnsi="GHEA Grapalat"/>
          <w:b/>
          <w:color w:val="000000"/>
          <w:sz w:val="24"/>
          <w:szCs w:val="24"/>
        </w:rPr>
        <w:tab/>
      </w:r>
      <w:r w:rsidRPr="00586262">
        <w:rPr>
          <w:rFonts w:ascii="GHEA Grapalat" w:hAnsi="GHEA Grapalat"/>
          <w:color w:val="000000"/>
          <w:sz w:val="24"/>
          <w:szCs w:val="24"/>
        </w:rPr>
        <w:t>Point 4 of part 1 of Article 19 of the Law shall be repealed.</w:t>
      </w:r>
    </w:p>
    <w:p w:rsidR="00A546A2" w:rsidRPr="00586262" w:rsidRDefault="00A546A2" w:rsidP="00586262">
      <w:pPr>
        <w:widowControl w:val="0"/>
        <w:shd w:val="clear" w:color="auto" w:fill="FFFFFF"/>
        <w:spacing w:after="160" w:line="336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586262">
        <w:rPr>
          <w:rFonts w:ascii="GHEA Grapalat" w:hAnsi="GHEA Grapalat"/>
          <w:b/>
          <w:color w:val="000000"/>
          <w:sz w:val="24"/>
          <w:szCs w:val="24"/>
        </w:rPr>
        <w:t>Article 5.</w:t>
      </w:r>
      <w:proofErr w:type="gramEnd"/>
      <w:r w:rsidR="00586262">
        <w:rPr>
          <w:rFonts w:ascii="GHEA Grapalat" w:hAnsi="GHEA Grapalat"/>
          <w:b/>
          <w:color w:val="000000"/>
          <w:sz w:val="24"/>
          <w:szCs w:val="24"/>
        </w:rPr>
        <w:tab/>
      </w:r>
      <w:r w:rsidRPr="00586262">
        <w:rPr>
          <w:rFonts w:ascii="GHEA Grapalat" w:hAnsi="GHEA Grapalat"/>
          <w:color w:val="000000"/>
          <w:sz w:val="24"/>
          <w:szCs w:val="24"/>
        </w:rPr>
        <w:t>Article 57 of the Law shall be supplemented with</w:t>
      </w:r>
      <w:r w:rsidR="00586262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586262">
        <w:rPr>
          <w:rFonts w:ascii="GHEA Grapalat" w:hAnsi="GHEA Grapalat"/>
          <w:color w:val="000000"/>
          <w:sz w:val="24"/>
          <w:szCs w:val="24"/>
        </w:rPr>
        <w:t>part 4.1 which reads as follows:</w:t>
      </w:r>
    </w:p>
    <w:p w:rsidR="00A546A2" w:rsidRPr="00586262" w:rsidRDefault="00586262" w:rsidP="00586262">
      <w:pPr>
        <w:widowControl w:val="0"/>
        <w:shd w:val="clear" w:color="auto" w:fill="FFFFFF"/>
        <w:spacing w:after="160" w:line="336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"4.1.</w:t>
      </w:r>
      <w:r>
        <w:rPr>
          <w:rFonts w:ascii="GHEA Grapalat" w:hAnsi="GHEA Grapalat"/>
          <w:color w:val="000000"/>
          <w:sz w:val="24"/>
          <w:szCs w:val="24"/>
        </w:rPr>
        <w:tab/>
      </w:r>
      <w:r w:rsidR="00A546A2" w:rsidRPr="00586262">
        <w:rPr>
          <w:rFonts w:ascii="GHEA Grapalat" w:hAnsi="GHEA Grapalat"/>
          <w:color w:val="000000"/>
          <w:sz w:val="24"/>
          <w:szCs w:val="24"/>
        </w:rPr>
        <w:t xml:space="preserve">The provisions of this Law shall not apply to the transactions provided for by the investment programmes approved by the Government within the scope of public-private partnership from </w:t>
      </w:r>
      <w:r w:rsidR="00B40B4C" w:rsidRPr="00586262">
        <w:rPr>
          <w:rFonts w:ascii="GHEA Grapalat" w:hAnsi="GHEA Grapalat"/>
          <w:color w:val="000000"/>
          <w:sz w:val="24"/>
          <w:szCs w:val="24"/>
        </w:rPr>
        <w:t xml:space="preserve">the moment of </w:t>
      </w:r>
      <w:r w:rsidR="00A546A2" w:rsidRPr="00586262">
        <w:rPr>
          <w:rFonts w:ascii="GHEA Grapalat" w:hAnsi="GHEA Grapalat"/>
          <w:color w:val="000000"/>
          <w:sz w:val="24"/>
          <w:szCs w:val="24"/>
        </w:rPr>
        <w:t>adoption of the Law "On public-private partnership" until entry into force of that Law, in regard to which the final contracts need to be concluded prior to 31 December 2021.".</w:t>
      </w:r>
    </w:p>
    <w:p w:rsidR="00A546A2" w:rsidRPr="00586262" w:rsidRDefault="00A546A2" w:rsidP="00586262">
      <w:pPr>
        <w:widowControl w:val="0"/>
        <w:shd w:val="clear" w:color="auto" w:fill="FFFFFF"/>
        <w:tabs>
          <w:tab w:val="left" w:pos="1134"/>
        </w:tabs>
        <w:spacing w:after="160" w:line="360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586262">
        <w:rPr>
          <w:rFonts w:ascii="GHEA Grapalat" w:hAnsi="GHEA Grapalat"/>
          <w:b/>
          <w:color w:val="000000"/>
          <w:sz w:val="24"/>
          <w:szCs w:val="24"/>
        </w:rPr>
        <w:lastRenderedPageBreak/>
        <w:t>Article 6.</w:t>
      </w:r>
      <w:proofErr w:type="gramEnd"/>
      <w:r w:rsidR="00586262">
        <w:rPr>
          <w:rFonts w:ascii="GHEA Grapalat" w:hAnsi="GHEA Grapalat"/>
          <w:b/>
          <w:color w:val="000000"/>
          <w:sz w:val="24"/>
          <w:szCs w:val="24"/>
        </w:rPr>
        <w:tab/>
      </w:r>
      <w:r w:rsidRPr="00586262">
        <w:rPr>
          <w:rFonts w:ascii="GHEA Grapalat" w:hAnsi="GHEA Grapalat"/>
          <w:color w:val="000000"/>
          <w:sz w:val="24"/>
          <w:szCs w:val="24"/>
        </w:rPr>
        <w:t>This Law shall enter into force on the tenth day following the day of its official promulgation.</w:t>
      </w:r>
    </w:p>
    <w:p w:rsidR="00A546A2" w:rsidRPr="00586262" w:rsidRDefault="00A546A2" w:rsidP="00586262">
      <w:pPr>
        <w:widowControl w:val="0"/>
        <w:shd w:val="clear" w:color="auto" w:fill="FFFFFF"/>
        <w:spacing w:after="160"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7"/>
        <w:gridCol w:w="4362"/>
      </w:tblGrid>
      <w:tr w:rsidR="00A546A2" w:rsidRPr="00586262" w:rsidTr="00A546A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546A2" w:rsidRPr="00586262" w:rsidRDefault="00A546A2" w:rsidP="00005C48">
            <w:pPr>
              <w:widowControl w:val="0"/>
              <w:spacing w:after="16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8626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President of the Republic of Armenia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546A2" w:rsidRPr="00586262" w:rsidRDefault="00A546A2" w:rsidP="00586262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8626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58626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Sar</w:t>
            </w:r>
            <w:r w:rsidR="00722C1D" w:rsidRPr="0058626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gsyan</w:t>
            </w:r>
            <w:proofErr w:type="spellEnd"/>
          </w:p>
        </w:tc>
      </w:tr>
      <w:tr w:rsidR="00A546A2" w:rsidRPr="00586262" w:rsidTr="00A546A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6262" w:rsidRPr="00586262" w:rsidRDefault="00586262" w:rsidP="00005C48">
            <w:pPr>
              <w:widowControl w:val="0"/>
              <w:shd w:val="clear" w:color="auto" w:fill="FFFFFF"/>
              <w:spacing w:after="16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86262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Date of official promulgation: 14 July 2021</w:t>
            </w:r>
          </w:p>
          <w:p w:rsidR="00A546A2" w:rsidRPr="00586262" w:rsidRDefault="00A546A2" w:rsidP="00005C48">
            <w:pPr>
              <w:widowControl w:val="0"/>
              <w:spacing w:after="16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6262" w:rsidRPr="00586262" w:rsidRDefault="00586262" w:rsidP="00005C48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86262">
              <w:rPr>
                <w:rFonts w:ascii="GHEA Grapalat" w:hAnsi="GHEA Grapalat"/>
                <w:color w:val="000000"/>
                <w:sz w:val="24"/>
                <w:szCs w:val="24"/>
              </w:rPr>
              <w:t>13 July 2021</w:t>
            </w:r>
          </w:p>
          <w:p w:rsidR="00586262" w:rsidRPr="00586262" w:rsidRDefault="00586262" w:rsidP="00005C48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86262">
              <w:rPr>
                <w:rFonts w:ascii="GHEA Grapalat" w:hAnsi="GHEA Grapalat"/>
                <w:color w:val="000000"/>
                <w:sz w:val="24"/>
                <w:szCs w:val="24"/>
              </w:rPr>
              <w:t>Yerevan</w:t>
            </w:r>
          </w:p>
          <w:p w:rsidR="00A546A2" w:rsidRPr="00586262" w:rsidRDefault="00586262" w:rsidP="00005C48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86262">
              <w:rPr>
                <w:rFonts w:ascii="GHEA Grapalat" w:hAnsi="GHEA Grapalat"/>
                <w:color w:val="000000"/>
                <w:sz w:val="24"/>
                <w:szCs w:val="24"/>
              </w:rPr>
              <w:t>HO-285-N</w:t>
            </w:r>
          </w:p>
        </w:tc>
      </w:tr>
    </w:tbl>
    <w:p w:rsidR="008571A9" w:rsidRPr="00586262" w:rsidRDefault="008571A9" w:rsidP="00586262">
      <w:pPr>
        <w:widowControl w:val="0"/>
        <w:shd w:val="clear" w:color="auto" w:fill="FFFFFF"/>
        <w:spacing w:after="16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</w:p>
    <w:sectPr w:rsidR="008571A9" w:rsidRPr="00586262" w:rsidSect="00586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0" w:footer="498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B6" w:rsidRDefault="00DE60B6" w:rsidP="00586262">
      <w:pPr>
        <w:spacing w:after="0" w:line="240" w:lineRule="auto"/>
      </w:pPr>
      <w:r>
        <w:separator/>
      </w:r>
    </w:p>
  </w:endnote>
  <w:endnote w:type="continuationSeparator" w:id="0">
    <w:p w:rsidR="00DE60B6" w:rsidRDefault="00DE60B6" w:rsidP="0058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62" w:rsidRDefault="00586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2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</w:rPr>
    </w:sdtEndPr>
    <w:sdtContent>
      <w:p w:rsidR="00586262" w:rsidRPr="00586262" w:rsidRDefault="00C026C9">
        <w:pPr>
          <w:pStyle w:val="Footer"/>
          <w:jc w:val="center"/>
          <w:rPr>
            <w:rFonts w:ascii="GHEA Grapalat" w:hAnsi="GHEA Grapalat"/>
            <w:sz w:val="24"/>
          </w:rPr>
        </w:pPr>
        <w:r w:rsidRPr="00586262">
          <w:rPr>
            <w:rFonts w:ascii="GHEA Grapalat" w:hAnsi="GHEA Grapalat"/>
            <w:sz w:val="24"/>
          </w:rPr>
          <w:fldChar w:fldCharType="begin"/>
        </w:r>
        <w:r w:rsidR="00586262" w:rsidRPr="00586262">
          <w:rPr>
            <w:rFonts w:ascii="GHEA Grapalat" w:hAnsi="GHEA Grapalat"/>
            <w:sz w:val="24"/>
          </w:rPr>
          <w:instrText xml:space="preserve"> PAGE   \* MERGEFORMAT </w:instrText>
        </w:r>
        <w:r w:rsidRPr="00586262">
          <w:rPr>
            <w:rFonts w:ascii="GHEA Grapalat" w:hAnsi="GHEA Grapalat"/>
            <w:sz w:val="24"/>
          </w:rPr>
          <w:fldChar w:fldCharType="separate"/>
        </w:r>
        <w:r w:rsidR="009B13E3">
          <w:rPr>
            <w:rFonts w:ascii="GHEA Grapalat" w:hAnsi="GHEA Grapalat"/>
            <w:noProof/>
            <w:sz w:val="24"/>
          </w:rPr>
          <w:t>2</w:t>
        </w:r>
        <w:r w:rsidRPr="00586262">
          <w:rPr>
            <w:rFonts w:ascii="GHEA Grapalat" w:hAnsi="GHEA Grapalat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62" w:rsidRDefault="00586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B6" w:rsidRDefault="00DE60B6" w:rsidP="00586262">
      <w:pPr>
        <w:spacing w:after="0" w:line="240" w:lineRule="auto"/>
      </w:pPr>
      <w:r>
        <w:separator/>
      </w:r>
    </w:p>
  </w:footnote>
  <w:footnote w:type="continuationSeparator" w:id="0">
    <w:p w:rsidR="00DE60B6" w:rsidRDefault="00DE60B6" w:rsidP="0058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62" w:rsidRDefault="00586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62" w:rsidRDefault="00586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62" w:rsidRDefault="005862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2F"/>
    <w:rsid w:val="00005C48"/>
    <w:rsid w:val="0007188D"/>
    <w:rsid w:val="000B0050"/>
    <w:rsid w:val="00163971"/>
    <w:rsid w:val="001C3ACF"/>
    <w:rsid w:val="00212B49"/>
    <w:rsid w:val="002F4AFD"/>
    <w:rsid w:val="004877A4"/>
    <w:rsid w:val="004B5D5F"/>
    <w:rsid w:val="0053112F"/>
    <w:rsid w:val="00546A55"/>
    <w:rsid w:val="005832B9"/>
    <w:rsid w:val="00586262"/>
    <w:rsid w:val="00722C1D"/>
    <w:rsid w:val="00741198"/>
    <w:rsid w:val="008571A9"/>
    <w:rsid w:val="00861F16"/>
    <w:rsid w:val="00904C28"/>
    <w:rsid w:val="00921F58"/>
    <w:rsid w:val="009B13E3"/>
    <w:rsid w:val="009F2986"/>
    <w:rsid w:val="00A546A2"/>
    <w:rsid w:val="00AC2FE1"/>
    <w:rsid w:val="00AC7EFC"/>
    <w:rsid w:val="00AD08F8"/>
    <w:rsid w:val="00B40B4C"/>
    <w:rsid w:val="00C026C9"/>
    <w:rsid w:val="00D037B7"/>
    <w:rsid w:val="00DE60B6"/>
    <w:rsid w:val="00E3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262"/>
  </w:style>
  <w:style w:type="paragraph" w:styleId="Footer">
    <w:name w:val="footer"/>
    <w:basedOn w:val="Normal"/>
    <w:link w:val="FooterChar"/>
    <w:uiPriority w:val="99"/>
    <w:unhideWhenUsed/>
    <w:rsid w:val="0058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1294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arsen</cp:lastModifiedBy>
  <cp:revision>12</cp:revision>
  <dcterms:created xsi:type="dcterms:W3CDTF">2021-08-24T13:42:00Z</dcterms:created>
  <dcterms:modified xsi:type="dcterms:W3CDTF">2021-08-26T08:38:00Z</dcterms:modified>
</cp:coreProperties>
</file>